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957EF" w14:textId="77777777" w:rsidR="006A7D28" w:rsidRDefault="006A7D28"/>
    <w:p w14:paraId="765F3194" w14:textId="77777777" w:rsidR="00A83322" w:rsidRDefault="00A83322">
      <w:r>
        <w:t xml:space="preserve">Final Portfolio </w:t>
      </w:r>
    </w:p>
    <w:p w14:paraId="3CFDFF17" w14:textId="77777777" w:rsidR="00A83322" w:rsidRDefault="00A83322">
      <w:r>
        <w:t>Julia Geromini</w:t>
      </w:r>
    </w:p>
    <w:p w14:paraId="772FE6CD" w14:textId="77777777" w:rsidR="00A83322" w:rsidRDefault="00A83322"/>
    <w:p w14:paraId="03B63153" w14:textId="77777777" w:rsidR="00A83322" w:rsidRDefault="00A83322">
      <w:r>
        <w:t>Table of Contents</w:t>
      </w:r>
      <w:r w:rsidR="00484613">
        <w:t xml:space="preserve">                        1</w:t>
      </w:r>
    </w:p>
    <w:p w14:paraId="7F8EF186" w14:textId="77777777" w:rsidR="00A83322" w:rsidRDefault="00A83322"/>
    <w:p w14:paraId="29D4A09C" w14:textId="77777777" w:rsidR="00A83322" w:rsidRDefault="00A83322"/>
    <w:p w14:paraId="5D224F1F" w14:textId="77777777" w:rsidR="00A83322" w:rsidRDefault="00A83322">
      <w:r>
        <w:t>Introduction</w:t>
      </w:r>
      <w:r w:rsidR="00484613">
        <w:t xml:space="preserve">                                 2</w:t>
      </w:r>
    </w:p>
    <w:p w14:paraId="084238EC" w14:textId="77777777" w:rsidR="00A83322" w:rsidRDefault="00A83322"/>
    <w:p w14:paraId="6F8E7559" w14:textId="77777777" w:rsidR="00A83322" w:rsidRDefault="00A83322">
      <w:r>
        <w:t>Query Letter</w:t>
      </w:r>
      <w:r w:rsidR="00484613">
        <w:t xml:space="preserve">                                 3</w:t>
      </w:r>
    </w:p>
    <w:p w14:paraId="4738B957" w14:textId="77777777" w:rsidR="00A83322" w:rsidRDefault="00A83322"/>
    <w:p w14:paraId="662B088F" w14:textId="77777777" w:rsidR="00A83322" w:rsidRDefault="00484613">
      <w:r>
        <w:t>The Divide                                    4-6</w:t>
      </w:r>
    </w:p>
    <w:p w14:paraId="1BF43A81" w14:textId="77777777" w:rsidR="00A83322" w:rsidRDefault="00A83322"/>
    <w:p w14:paraId="03753791" w14:textId="77777777" w:rsidR="00A83322" w:rsidRDefault="00484613">
      <w:r>
        <w:t xml:space="preserve">A Long Winding Journey        </w:t>
      </w:r>
      <w:r w:rsidR="003D5F83">
        <w:t xml:space="preserve">  7-13</w:t>
      </w:r>
      <w:bookmarkStart w:id="0" w:name="_GoBack"/>
      <w:bookmarkEnd w:id="0"/>
    </w:p>
    <w:p w14:paraId="42E15AD7" w14:textId="77777777" w:rsidR="00A83322" w:rsidRDefault="00A83322"/>
    <w:p w14:paraId="5A66C78A" w14:textId="77777777" w:rsidR="00A83322" w:rsidRDefault="00A83322"/>
    <w:p w14:paraId="3401E661" w14:textId="77777777" w:rsidR="00A83322" w:rsidRDefault="00A83322"/>
    <w:p w14:paraId="47EFEAA2" w14:textId="77777777" w:rsidR="00A83322" w:rsidRDefault="00A83322"/>
    <w:p w14:paraId="5A09290F" w14:textId="77777777" w:rsidR="00A83322" w:rsidRDefault="00A83322"/>
    <w:p w14:paraId="2C7906FB" w14:textId="77777777" w:rsidR="00A83322" w:rsidRDefault="00A83322"/>
    <w:p w14:paraId="3A0D9F8E" w14:textId="77777777" w:rsidR="00A83322" w:rsidRDefault="00A83322"/>
    <w:p w14:paraId="37AED24B" w14:textId="77777777" w:rsidR="00A83322" w:rsidRDefault="00A83322"/>
    <w:p w14:paraId="48C65A91" w14:textId="77777777" w:rsidR="00A83322" w:rsidRDefault="00A83322"/>
    <w:p w14:paraId="7C8D45E9" w14:textId="77777777" w:rsidR="00A83322" w:rsidRDefault="00A83322"/>
    <w:p w14:paraId="52C008A9" w14:textId="77777777" w:rsidR="00A83322" w:rsidRDefault="00A83322"/>
    <w:p w14:paraId="2C190F8A" w14:textId="77777777" w:rsidR="00A83322" w:rsidRDefault="00A83322"/>
    <w:p w14:paraId="5875FA4C" w14:textId="77777777" w:rsidR="00A83322" w:rsidRDefault="00A83322"/>
    <w:p w14:paraId="4110154B" w14:textId="77777777" w:rsidR="00A83322" w:rsidRDefault="00A83322"/>
    <w:p w14:paraId="210DB65D" w14:textId="77777777" w:rsidR="00A83322" w:rsidRDefault="00A83322"/>
    <w:p w14:paraId="2619D8A4" w14:textId="77777777" w:rsidR="00A83322" w:rsidRDefault="00A83322"/>
    <w:p w14:paraId="4898D0A9" w14:textId="77777777" w:rsidR="00A83322" w:rsidRDefault="00A83322"/>
    <w:p w14:paraId="2989CF5E" w14:textId="77777777" w:rsidR="00A83322" w:rsidRDefault="00A83322"/>
    <w:p w14:paraId="26E5192C" w14:textId="77777777" w:rsidR="00A83322" w:rsidRDefault="00A83322"/>
    <w:p w14:paraId="3E038686" w14:textId="77777777" w:rsidR="00A83322" w:rsidRDefault="00A83322"/>
    <w:p w14:paraId="284C9ED8" w14:textId="77777777" w:rsidR="00A83322" w:rsidRDefault="00A83322"/>
    <w:p w14:paraId="1E7687FB" w14:textId="77777777" w:rsidR="00A83322" w:rsidRDefault="00A83322"/>
    <w:p w14:paraId="444B74E9" w14:textId="77777777" w:rsidR="00A83322" w:rsidRDefault="00A83322"/>
    <w:p w14:paraId="1DD0E87C" w14:textId="77777777" w:rsidR="00A83322" w:rsidRDefault="00A83322"/>
    <w:p w14:paraId="7273AEB7" w14:textId="77777777" w:rsidR="00A83322" w:rsidRDefault="00A83322"/>
    <w:p w14:paraId="5B02A23B" w14:textId="77777777" w:rsidR="00A83322" w:rsidRDefault="00A83322"/>
    <w:p w14:paraId="0F16A61A" w14:textId="77777777" w:rsidR="00A83322" w:rsidRDefault="00A83322"/>
    <w:p w14:paraId="72EEDFCD" w14:textId="77777777" w:rsidR="00A83322" w:rsidRDefault="00A83322"/>
    <w:p w14:paraId="510CA9B1" w14:textId="77777777" w:rsidR="00A83322" w:rsidRDefault="00A83322"/>
    <w:p w14:paraId="6DD6CCA1" w14:textId="77777777" w:rsidR="00A83322" w:rsidRDefault="00A83322"/>
    <w:p w14:paraId="64753AD1" w14:textId="77777777" w:rsidR="00A83322" w:rsidRDefault="00A83322"/>
    <w:p w14:paraId="005E475C" w14:textId="77777777" w:rsidR="00484613" w:rsidRDefault="00484613" w:rsidP="00A83322"/>
    <w:p w14:paraId="3BE44952" w14:textId="77777777" w:rsidR="00484613" w:rsidRDefault="00484613" w:rsidP="00A83322">
      <w:r>
        <w:lastRenderedPageBreak/>
        <w:t>Introduction</w:t>
      </w:r>
    </w:p>
    <w:p w14:paraId="3FDDB1C5" w14:textId="77777777" w:rsidR="00484613" w:rsidRDefault="00484613" w:rsidP="00A83322"/>
    <w:p w14:paraId="36F9B8C5" w14:textId="77777777" w:rsidR="00484613" w:rsidRDefault="00484613" w:rsidP="003D5F83">
      <w:pPr>
        <w:spacing w:line="480" w:lineRule="auto"/>
      </w:pPr>
      <w:r>
        <w:tab/>
        <w:t xml:space="preserve">Included in this portfolio I have selected what are, in my opinion, my best works of writing during my time in the WRT 305 Travel Writing course. The work I have selected for publication, along with a query letter proposal, is a piece I wrote on the Newport mansions guided tour. I also selected my blog entry for the Wheelie blog post on WordPress, including photos for this final portfolio. </w:t>
      </w:r>
    </w:p>
    <w:p w14:paraId="25322E1E" w14:textId="77777777" w:rsidR="00484613" w:rsidRDefault="00484613" w:rsidP="003D5F83">
      <w:pPr>
        <w:spacing w:line="480" w:lineRule="auto"/>
      </w:pPr>
      <w:r>
        <w:tab/>
        <w:t xml:space="preserve">Prior to completing and submitting this portfolio, I took the time to edit and re-read my works using the feedback I received from both professor Johnson and my peers. I found the feedback from my peers to be especially insightful and helpful during the writing process. </w:t>
      </w:r>
      <w:r w:rsidR="003D5F83">
        <w:t>I hope you enjoy reading through my final portfolio of work.</w:t>
      </w:r>
    </w:p>
    <w:p w14:paraId="111FF27E" w14:textId="77777777" w:rsidR="00484613" w:rsidRDefault="00484613" w:rsidP="00A83322"/>
    <w:p w14:paraId="11A68B17" w14:textId="77777777" w:rsidR="00484613" w:rsidRDefault="00484613" w:rsidP="00A83322"/>
    <w:p w14:paraId="3D32B77D" w14:textId="77777777" w:rsidR="00484613" w:rsidRDefault="00484613" w:rsidP="00A83322"/>
    <w:p w14:paraId="5DB610D9" w14:textId="77777777" w:rsidR="00484613" w:rsidRDefault="00484613" w:rsidP="00A83322"/>
    <w:p w14:paraId="2CB137E4" w14:textId="77777777" w:rsidR="00484613" w:rsidRDefault="00484613" w:rsidP="00A83322"/>
    <w:p w14:paraId="25B9DE40" w14:textId="77777777" w:rsidR="00484613" w:rsidRDefault="00484613" w:rsidP="00A83322"/>
    <w:p w14:paraId="66900E78" w14:textId="77777777" w:rsidR="00484613" w:rsidRDefault="00484613" w:rsidP="00A83322"/>
    <w:p w14:paraId="3F880DE6" w14:textId="77777777" w:rsidR="00484613" w:rsidRDefault="00484613" w:rsidP="00A83322"/>
    <w:p w14:paraId="618A1781" w14:textId="77777777" w:rsidR="00484613" w:rsidRDefault="00484613" w:rsidP="00A83322"/>
    <w:p w14:paraId="09B49FBC" w14:textId="77777777" w:rsidR="00484613" w:rsidRDefault="00484613" w:rsidP="00A83322"/>
    <w:p w14:paraId="7160AA0A" w14:textId="77777777" w:rsidR="00484613" w:rsidRDefault="00484613" w:rsidP="00A83322"/>
    <w:p w14:paraId="24682B0F" w14:textId="77777777" w:rsidR="00484613" w:rsidRDefault="00484613" w:rsidP="00A83322"/>
    <w:p w14:paraId="4B48A7CE" w14:textId="77777777" w:rsidR="00484613" w:rsidRDefault="00484613" w:rsidP="00A83322"/>
    <w:p w14:paraId="3D5A5D02" w14:textId="77777777" w:rsidR="00484613" w:rsidRDefault="00484613" w:rsidP="00A83322"/>
    <w:p w14:paraId="4EAEE107" w14:textId="77777777" w:rsidR="00484613" w:rsidRDefault="00484613" w:rsidP="00A83322"/>
    <w:p w14:paraId="25FBB870" w14:textId="77777777" w:rsidR="00484613" w:rsidRDefault="00484613" w:rsidP="00A83322"/>
    <w:p w14:paraId="44DF73EF" w14:textId="77777777" w:rsidR="00484613" w:rsidRDefault="00484613" w:rsidP="00A83322"/>
    <w:p w14:paraId="4B6F6A18" w14:textId="77777777" w:rsidR="00484613" w:rsidRDefault="00484613" w:rsidP="00A83322"/>
    <w:p w14:paraId="0C46057F" w14:textId="77777777" w:rsidR="00484613" w:rsidRDefault="00484613" w:rsidP="00A83322"/>
    <w:p w14:paraId="754D8664" w14:textId="77777777" w:rsidR="003D5F83" w:rsidRDefault="003D5F83" w:rsidP="00A83322"/>
    <w:p w14:paraId="3A299F71" w14:textId="77777777" w:rsidR="003D5F83" w:rsidRDefault="003D5F83" w:rsidP="00A83322"/>
    <w:p w14:paraId="69D6884B" w14:textId="77777777" w:rsidR="003D5F83" w:rsidRDefault="003D5F83" w:rsidP="00A83322"/>
    <w:p w14:paraId="663781B5" w14:textId="77777777" w:rsidR="003D5F83" w:rsidRDefault="003D5F83" w:rsidP="00A83322"/>
    <w:p w14:paraId="7A77DC22" w14:textId="77777777" w:rsidR="003D5F83" w:rsidRDefault="003D5F83" w:rsidP="00A83322"/>
    <w:p w14:paraId="63450D52" w14:textId="77777777" w:rsidR="00A83322" w:rsidRDefault="00A83322" w:rsidP="00A83322">
      <w:r>
        <w:lastRenderedPageBreak/>
        <w:t>CC: Editor</w:t>
      </w:r>
    </w:p>
    <w:p w14:paraId="6B1CDE20" w14:textId="77777777" w:rsidR="00A83322" w:rsidRDefault="00A83322" w:rsidP="00A83322">
      <w:r>
        <w:t>Yankee Magazine</w:t>
      </w:r>
    </w:p>
    <w:p w14:paraId="4D825B93" w14:textId="77777777" w:rsidR="00A83322" w:rsidRDefault="00A83322" w:rsidP="00A83322">
      <w:r>
        <w:t>1121 Main Street</w:t>
      </w:r>
    </w:p>
    <w:p w14:paraId="1CFFEA40" w14:textId="77777777" w:rsidR="00A83322" w:rsidRDefault="00A83322" w:rsidP="00A83322">
      <w:r>
        <w:t>Dublin, New Hampshire 03444</w:t>
      </w:r>
    </w:p>
    <w:p w14:paraId="20CA568B" w14:textId="77777777" w:rsidR="00A83322" w:rsidRDefault="00A83322" w:rsidP="00A83322"/>
    <w:p w14:paraId="0D66DC4E" w14:textId="77777777" w:rsidR="00A83322" w:rsidRDefault="00A83322" w:rsidP="00A83322"/>
    <w:p w14:paraId="3E1E4C97" w14:textId="77777777" w:rsidR="00A83322" w:rsidRDefault="00A83322" w:rsidP="00A83322">
      <w:r>
        <w:t>Dear Mel Allen,</w:t>
      </w:r>
    </w:p>
    <w:p w14:paraId="2B6D15CC" w14:textId="77777777" w:rsidR="00A83322" w:rsidRDefault="00A83322" w:rsidP="00A83322"/>
    <w:p w14:paraId="12E9FDE4" w14:textId="77777777" w:rsidR="00A83322" w:rsidRDefault="00A83322" w:rsidP="00A83322">
      <w:r>
        <w:t xml:space="preserve">The Newport mansions have been a staple tourist destination of Southern New England coastal travelers for years now. The beautiful, historic mansions are one of the best representations of the Gilded Age that still exist today. The expansive properties have a rich history that can be seen through the extensively detailed artwork and architecture. </w:t>
      </w:r>
    </w:p>
    <w:p w14:paraId="35BDD1F2" w14:textId="77777777" w:rsidR="00A83322" w:rsidRDefault="00A83322" w:rsidP="00A83322"/>
    <w:p w14:paraId="4E2BFAA5" w14:textId="77777777" w:rsidR="00A83322" w:rsidRDefault="00A83322" w:rsidP="00A83322">
      <w:r>
        <w:t xml:space="preserve">I am contacting you to inform you of my idea for a magazine feature article in </w:t>
      </w:r>
      <w:r w:rsidRPr="00C11D3E">
        <w:rPr>
          <w:i/>
        </w:rPr>
        <w:t>Yankee Magazine</w:t>
      </w:r>
      <w:r>
        <w:t xml:space="preserve">. My feature would not only cover the Newport Mansions as simply a tourist destination, but as a place to visit from a college student’s point of view. I have done research on and been to tours of the mansions that go above and beyond simply going on your atypical historical tour. The point of view of my feature is from a young person’s perspective, and therefore would attract your younger readers to a place where mainly older readers visit. </w:t>
      </w:r>
    </w:p>
    <w:p w14:paraId="083B5B98" w14:textId="77777777" w:rsidR="00A83322" w:rsidRDefault="00A83322" w:rsidP="00A83322"/>
    <w:p w14:paraId="68358CEA" w14:textId="77777777" w:rsidR="00A83322" w:rsidRDefault="00A83322" w:rsidP="00A83322">
      <w:r>
        <w:t>In my feature I discuss and describe a variety of features of these mansions that have changed or been updated in recent years. I also focus on what makes this place so unique and reference the Gilded Age and it’s impact on the current political culture of today, further creating interest among a younger audience. My feature goes into great detail of the draw of the destination without giving away to much of the experience to readers, encouraging travel.</w:t>
      </w:r>
    </w:p>
    <w:p w14:paraId="696BDDC6" w14:textId="77777777" w:rsidR="00A83322" w:rsidRDefault="00A83322" w:rsidP="00A83322"/>
    <w:p w14:paraId="6A27DCEE" w14:textId="77777777" w:rsidR="00A83322" w:rsidRDefault="00A83322" w:rsidP="00A83322">
      <w:r>
        <w:t>As a current student at the University of Rhode Island who is a originally from out of state, I would be able to offer your readers both a local and outsider’s perspective. I believe my feature would both fascinate and inspire readers to travel to the area and could be an important addition to your magazine, which focuses on tourism throughout New England.</w:t>
      </w:r>
    </w:p>
    <w:p w14:paraId="165374CC" w14:textId="77777777" w:rsidR="00A83322" w:rsidRDefault="00A83322" w:rsidP="00A83322"/>
    <w:p w14:paraId="1AB483E3" w14:textId="77777777" w:rsidR="00A83322" w:rsidRDefault="00A83322" w:rsidP="00A83322">
      <w:r>
        <w:t>If interested in learning more about my idea for a feature in your magazine you may contact me through email or by phone. Thank you for your time and I look forward to hearing back from you.</w:t>
      </w:r>
    </w:p>
    <w:p w14:paraId="1A3463C6" w14:textId="77777777" w:rsidR="00A83322" w:rsidRDefault="00A83322" w:rsidP="00A83322"/>
    <w:p w14:paraId="66E46145" w14:textId="77777777" w:rsidR="00A83322" w:rsidRDefault="00A83322" w:rsidP="00A83322">
      <w:r>
        <w:t>Sincerely,</w:t>
      </w:r>
    </w:p>
    <w:p w14:paraId="627472B3" w14:textId="77777777" w:rsidR="00A83322" w:rsidRDefault="00A83322" w:rsidP="00A83322"/>
    <w:p w14:paraId="286126AE" w14:textId="77777777" w:rsidR="00A83322" w:rsidRDefault="00A83322" w:rsidP="00A83322">
      <w:r>
        <w:t>Julia Geromini</w:t>
      </w:r>
    </w:p>
    <w:p w14:paraId="32159909" w14:textId="77777777" w:rsidR="00A83322" w:rsidRDefault="00A83322" w:rsidP="00A83322"/>
    <w:p w14:paraId="019CAE1D" w14:textId="77777777" w:rsidR="00A83322" w:rsidRDefault="00A83322" w:rsidP="00A83322">
      <w:r>
        <w:t>Narragansett, RI 02882</w:t>
      </w:r>
    </w:p>
    <w:p w14:paraId="72D038B8" w14:textId="77777777" w:rsidR="00A83322" w:rsidRDefault="00A83322" w:rsidP="00A83322">
      <w:r>
        <w:t>774-571-5977</w:t>
      </w:r>
    </w:p>
    <w:p w14:paraId="391CCECD" w14:textId="77777777" w:rsidR="00A83322" w:rsidRDefault="00A83322" w:rsidP="00A83322">
      <w:r>
        <w:t>juliag@my.uri.edu</w:t>
      </w:r>
    </w:p>
    <w:p w14:paraId="21365954" w14:textId="77777777" w:rsidR="00A83322" w:rsidRDefault="00A83322" w:rsidP="00A83322">
      <w:pPr>
        <w:spacing w:line="360" w:lineRule="auto"/>
        <w:jc w:val="center"/>
      </w:pPr>
    </w:p>
    <w:p w14:paraId="3D0DB09A" w14:textId="77777777" w:rsidR="00A83322" w:rsidRDefault="00A83322" w:rsidP="00A83322">
      <w:pPr>
        <w:spacing w:line="360" w:lineRule="auto"/>
        <w:jc w:val="center"/>
      </w:pPr>
    </w:p>
    <w:p w14:paraId="513CC98E" w14:textId="77777777" w:rsidR="00A83322" w:rsidRDefault="00A83322" w:rsidP="00A83322">
      <w:pPr>
        <w:spacing w:line="360" w:lineRule="auto"/>
        <w:jc w:val="center"/>
      </w:pPr>
    </w:p>
    <w:p w14:paraId="240D1C9D" w14:textId="77777777" w:rsidR="00A83322" w:rsidRDefault="00B85D07" w:rsidP="00A83322">
      <w:pPr>
        <w:spacing w:line="360" w:lineRule="auto"/>
        <w:jc w:val="center"/>
      </w:pPr>
      <w:r>
        <w:t>The Divide</w:t>
      </w:r>
    </w:p>
    <w:p w14:paraId="260F6637" w14:textId="77777777" w:rsidR="00A83322" w:rsidRDefault="00A83322" w:rsidP="00A83322">
      <w:pPr>
        <w:spacing w:line="360" w:lineRule="auto"/>
      </w:pPr>
    </w:p>
    <w:p w14:paraId="37D101C8" w14:textId="77777777" w:rsidR="00A83322" w:rsidRDefault="00A83322" w:rsidP="00A83322">
      <w:pPr>
        <w:spacing w:line="360" w:lineRule="auto"/>
      </w:pPr>
      <w:r>
        <w:tab/>
        <w:t>As I walk along the smooth, marble floors and look around at the large, gold-trimmed windows, in my head I am brought back to a different place and a different time. A time known as “The Gilded Age”, this time period was referred to as such since there was such an apparent and large difference between the wealthy and poor. As I continue walking up the marble staircase, the difference in wealth of the time becomes even more apparent. The gaudy look of the entire mansion is a lot to take in at once, from the water fountain modeled after the Fountain of Trevi in the entrance room, to the extravagant chandelier hanging in the foyer that serves as a focal point on the main floor. Just being in the presence of such expensive items makes me nervous I might accidentally knock into something or breaks it. I look outside through the large ornate windows and see the elaborate gardens, known as the classic revival gardens, adorned with beautiful gold and bronze sculptures</w:t>
      </w:r>
      <w:r w:rsidR="00B85D07">
        <w:t xml:space="preserve"> of men and women</w:t>
      </w:r>
      <w:r>
        <w:t xml:space="preserve">, which had been recently restored through an effort by the Newport Preservation Society. </w:t>
      </w:r>
    </w:p>
    <w:p w14:paraId="683E192A" w14:textId="77777777" w:rsidR="00A83322" w:rsidRDefault="00A83322" w:rsidP="00A83322">
      <w:pPr>
        <w:spacing w:line="360" w:lineRule="auto"/>
      </w:pPr>
      <w:r>
        <w:tab/>
        <w:t>Our tour guide</w:t>
      </w:r>
      <w:r w:rsidR="00B85D07">
        <w:t xml:space="preserve"> is a young man, not much older than myself, but full of knowledge of this era. He</w:t>
      </w:r>
      <w:r>
        <w:t xml:space="preserve"> explains to us how the majority of the many lavish bedrooms in the house were simply guest bedrooms and remained mostly unused by the owners of the mansion at the time. He goes on to explain how they even hid the toilets underneath wicker covers so they would not be seen, everything in the house is a work of art to b</w:t>
      </w:r>
      <w:r w:rsidR="00B85D07">
        <w:t xml:space="preserve">e presented, even the toilets. Our tour group passes </w:t>
      </w:r>
      <w:r>
        <w:t xml:space="preserve">beneath a giant ceiling painting that was modeled after the artwork of Michelangelo. The grandeur of the mansion is further seen by the gold trim and fine China placed throughout the rooms. It’s incredible to imagine anyone ever actually living here, mostly since the mansion better represents a fine arts museum than an actual home. </w:t>
      </w:r>
    </w:p>
    <w:p w14:paraId="31585359" w14:textId="77777777" w:rsidR="00A83322" w:rsidRDefault="00A83322" w:rsidP="00A83322">
      <w:pPr>
        <w:spacing w:line="360" w:lineRule="auto"/>
      </w:pPr>
      <w:r>
        <w:tab/>
        <w:t xml:space="preserve">The owners of this elaborate </w:t>
      </w:r>
      <w:r w:rsidR="00B85D07">
        <w:t>home, known as The Elms</w:t>
      </w:r>
      <w:r>
        <w:t xml:space="preserve">, were Edward Julius Berwind and his wife. Mr. Berwind came from very humble beginnings; he was the </w:t>
      </w:r>
      <w:r>
        <w:lastRenderedPageBreak/>
        <w:t>son of poor German immigrants from outside of Philadelphia. His brother started a coal company, and unfortunately, passed away young</w:t>
      </w:r>
      <w:r w:rsidR="00484613">
        <w:t xml:space="preserve"> due to an illness</w:t>
      </w:r>
      <w:r>
        <w:t>. Once his brother had passed Mr. Berwind became the sole owner of the company and expanded it so that he had a monopoly over the entire coal industry in the United States. This was allowed at the time because of the i</w:t>
      </w:r>
      <w:r w:rsidR="00484613">
        <w:t>dea of Laissez-Faire capitalism, which allowed</w:t>
      </w:r>
      <w:r>
        <w:t xml:space="preserve"> companies to hold monopolies and therefore amass great wealth. </w:t>
      </w:r>
    </w:p>
    <w:p w14:paraId="2482572C" w14:textId="77777777" w:rsidR="00A83322" w:rsidRDefault="00A83322" w:rsidP="00A83322">
      <w:pPr>
        <w:spacing w:line="360" w:lineRule="auto"/>
      </w:pPr>
      <w:r>
        <w:tab/>
        <w:t>The owners of these companies and their fellow society friends once frolicked in these marble floors, velvet party rooms, and</w:t>
      </w:r>
      <w:r w:rsidR="00484613">
        <w:t xml:space="preserve"> more</w:t>
      </w:r>
      <w:r>
        <w:t xml:space="preserve"> lavish revival garden</w:t>
      </w:r>
      <w:r w:rsidR="00484613">
        <w:t xml:space="preserve">s </w:t>
      </w:r>
      <w:r>
        <w:t>during the beautiful summer months in Newport. Their time was mostly spent throwing elaborate parties and multi-course meals. As we walk into one of the party rooms we see a large granite stone table. Our tour guide goes on to tell us this table was so heavy that when it was sold at auction by the Newport Preservation Society they could not move it no matter how many men they had try to lift out of the room and carry it down the stairs. Therefore, the man who bought the table at auction has his money returned to him, and they were all forever left wondering how the table had ended up in the house and how it was able to get upstairs into the room in the first place. This fact left me in wonderment and amazement as my mind wandered back to the days where people amassed so much wealth they were able to build things and create homes most</w:t>
      </w:r>
      <w:r w:rsidR="00484613">
        <w:t>, except for the exceptionally wealthy,</w:t>
      </w:r>
      <w:r>
        <w:t xml:space="preserve"> could not even dream of today. </w:t>
      </w:r>
    </w:p>
    <w:p w14:paraId="375704A8" w14:textId="77777777" w:rsidR="00A83322" w:rsidRDefault="00A83322" w:rsidP="00A83322">
      <w:pPr>
        <w:spacing w:line="360" w:lineRule="auto"/>
        <w:ind w:firstLine="720"/>
      </w:pPr>
      <w:r>
        <w:t>However, behind the scenes of these parties and dinners were the multitudes of servants. The servants, we learn, shared one of the many cramped bedrooms in the u</w:t>
      </w:r>
      <w:r w:rsidR="00484613">
        <w:t xml:space="preserve">pstairs area of the mansion. It is here that </w:t>
      </w:r>
      <w:r>
        <w:t xml:space="preserve">many unmarried servants, around college age, lived and worked during their summers, mostly in the kitchen area. This made me wonder how different their lives were despite being the same age as me. Maybe their lives actually weren’t so different back then. Many college-age students today rent and live in houses where they have small bedrooms or share bedrooms until they graduate. Many college-age students also work in the area serving wealthy people, whether as servers at restaurants or at the upscale hotels in Narragansett and Newport, mainly during the summer months. But, mostly, it made me wonder how the difference in wealth between these servants and the owners of </w:t>
      </w:r>
      <w:r>
        <w:lastRenderedPageBreak/>
        <w:t>the property had become so great and what would happen if the United States became like that again today. With the recent tax cuts and upcoming el</w:t>
      </w:r>
      <w:r w:rsidR="00484613">
        <w:t xml:space="preserve">ection in our country </w:t>
      </w:r>
      <w:r>
        <w:t>this is defi</w:t>
      </w:r>
      <w:r w:rsidR="00484613">
        <w:t>nitely something to ponder, as The Elms</w:t>
      </w:r>
      <w:r>
        <w:t xml:space="preserve"> mansion can be seen as a prime example of what the difference between wealthy and poor can look like. </w:t>
      </w:r>
    </w:p>
    <w:p w14:paraId="205A7A6C" w14:textId="77777777" w:rsidR="00A83322" w:rsidRDefault="00A83322" w:rsidP="00A83322">
      <w:pPr>
        <w:spacing w:line="360" w:lineRule="auto"/>
      </w:pPr>
      <w:r>
        <w:tab/>
        <w:t>Along with these recent corporate tax cuts, and along with the fact that Donald Trump is our most prominent</w:t>
      </w:r>
      <w:r w:rsidR="00484613">
        <w:t xml:space="preserve"> Republican</w:t>
      </w:r>
      <w:r>
        <w:t xml:space="preserve"> presidential candidate right now, it makes one wonder if the United States is headed back towards a time like the “Gilded Age”. As it seems we are all slowly watching the gap between wealthy and poor widen every year and so begs the question, is America headed back towards another Gilded Age? </w:t>
      </w:r>
    </w:p>
    <w:p w14:paraId="4A174F76" w14:textId="77777777" w:rsidR="00A83322" w:rsidRDefault="00A83322"/>
    <w:p w14:paraId="7B502D9E" w14:textId="77777777" w:rsidR="00A83322" w:rsidRDefault="00A83322"/>
    <w:p w14:paraId="4DF2F8BD" w14:textId="77777777" w:rsidR="00A83322" w:rsidRDefault="00A83322"/>
    <w:p w14:paraId="7D3D4BB0" w14:textId="77777777" w:rsidR="00A83322" w:rsidRDefault="00A83322"/>
    <w:p w14:paraId="338DA7C2" w14:textId="77777777" w:rsidR="00A83322" w:rsidRDefault="00A83322"/>
    <w:p w14:paraId="5C698B07" w14:textId="77777777" w:rsidR="00A83322" w:rsidRDefault="00A83322"/>
    <w:p w14:paraId="5807654E" w14:textId="77777777" w:rsidR="00A83322" w:rsidRDefault="00A83322"/>
    <w:p w14:paraId="2EC65267" w14:textId="77777777" w:rsidR="00A83322" w:rsidRDefault="00A83322"/>
    <w:p w14:paraId="095416EF" w14:textId="77777777" w:rsidR="00A83322" w:rsidRDefault="00A83322"/>
    <w:p w14:paraId="7A00764F" w14:textId="77777777" w:rsidR="00A83322" w:rsidRDefault="00A83322"/>
    <w:p w14:paraId="7EC7AA55" w14:textId="77777777" w:rsidR="00A83322" w:rsidRDefault="00A83322"/>
    <w:p w14:paraId="4CDE85F9" w14:textId="77777777" w:rsidR="00A83322" w:rsidRDefault="00A83322"/>
    <w:p w14:paraId="0FC68E7B" w14:textId="77777777" w:rsidR="00A83322" w:rsidRDefault="00A83322"/>
    <w:p w14:paraId="4F54C32C" w14:textId="77777777" w:rsidR="00A83322" w:rsidRDefault="00A83322"/>
    <w:p w14:paraId="01D05B8F" w14:textId="77777777" w:rsidR="00A83322" w:rsidRDefault="00A83322"/>
    <w:p w14:paraId="315537FE" w14:textId="77777777" w:rsidR="00A83322" w:rsidRDefault="00A83322"/>
    <w:p w14:paraId="2D51EA36" w14:textId="77777777" w:rsidR="00A83322" w:rsidRDefault="00A83322"/>
    <w:p w14:paraId="3A92E96B" w14:textId="77777777" w:rsidR="00A83322" w:rsidRDefault="00A83322"/>
    <w:p w14:paraId="31117282" w14:textId="77777777" w:rsidR="00A83322" w:rsidRDefault="00A83322"/>
    <w:p w14:paraId="0562A764" w14:textId="77777777" w:rsidR="00A83322" w:rsidRDefault="00A83322"/>
    <w:p w14:paraId="34BC69B7" w14:textId="77777777" w:rsidR="00A83322" w:rsidRDefault="00A83322"/>
    <w:p w14:paraId="3B3068C6" w14:textId="77777777" w:rsidR="00A83322" w:rsidRDefault="00A83322"/>
    <w:p w14:paraId="4B303EDC" w14:textId="77777777" w:rsidR="00A83322" w:rsidRDefault="00A83322"/>
    <w:p w14:paraId="14E849FA" w14:textId="77777777" w:rsidR="00A83322" w:rsidRDefault="00A83322"/>
    <w:p w14:paraId="2E6ABD4F" w14:textId="77777777" w:rsidR="00A83322" w:rsidRDefault="00A83322"/>
    <w:p w14:paraId="4FED5019" w14:textId="77777777" w:rsidR="00A83322" w:rsidRDefault="00A83322"/>
    <w:p w14:paraId="5E26A519" w14:textId="77777777" w:rsidR="00A83322" w:rsidRDefault="00A83322"/>
    <w:p w14:paraId="0B989E01" w14:textId="77777777" w:rsidR="00A83322" w:rsidRDefault="00A83322"/>
    <w:p w14:paraId="78F251BE" w14:textId="77777777" w:rsidR="00A83322" w:rsidRDefault="00A83322"/>
    <w:p w14:paraId="0336EDDF" w14:textId="77777777" w:rsidR="00A83322" w:rsidRDefault="00A83322"/>
    <w:p w14:paraId="6D5043A0" w14:textId="77777777" w:rsidR="00A83322" w:rsidRDefault="00A83322"/>
    <w:p w14:paraId="3B3F3322" w14:textId="77777777" w:rsidR="00A83322" w:rsidRDefault="00A83322"/>
    <w:p w14:paraId="02998063" w14:textId="77777777" w:rsidR="00A83322" w:rsidRDefault="00A83322" w:rsidP="00A83322">
      <w:pPr>
        <w:pStyle w:val="NormalWeb"/>
        <w:shd w:val="clear" w:color="auto" w:fill="FFFFFF"/>
        <w:spacing w:before="0" w:beforeAutospacing="0" w:after="360" w:afterAutospacing="0" w:line="360" w:lineRule="atLeast"/>
        <w:jc w:val="center"/>
        <w:textAlignment w:val="baseline"/>
        <w:rPr>
          <w:color w:val="000000"/>
          <w:sz w:val="24"/>
          <w:szCs w:val="24"/>
        </w:rPr>
      </w:pPr>
      <w:r>
        <w:rPr>
          <w:color w:val="000000"/>
          <w:sz w:val="24"/>
          <w:szCs w:val="24"/>
        </w:rPr>
        <w:t xml:space="preserve">A Long Winding Journey </w:t>
      </w:r>
    </w:p>
    <w:p w14:paraId="55DF120E"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I step into the cement garage at my parent’s house in Massachusetts. Immediately my mind is full of childhood memories. On one side of the garage is my mom’s car, the other side, however, is filled with bicycles, scooters, old toys, and bins of various items. I step toward the purple bicycle that I haven’t rode since I was in middle school. This will be my first bike ride in years, and a test of the old adage; “you never forget how to ride a bicycle”. The bike is a metallic mauve color and the metal still shines despite years of being unused. Just looking at it I instantly remember my childhood days of riding around my neighborhood with my group of neighborhood friends. Then, in adolescence, riding up to our local middle school to spend summer days hanging out with my now middle school friends and gossiping. Before I step on the bike to go on this ride I wonder internally;</w:t>
      </w:r>
    </w:p>
    <w:p w14:paraId="69C496DA"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“Do I wear a helmet?”</w:t>
      </w:r>
    </w:p>
    <w:p w14:paraId="35DC0C07"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“Will anyone see me and wonder why I’m riding my childhood bike around my neighborhood?”</w:t>
      </w:r>
    </w:p>
    <w:p w14:paraId="55C6326C"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“What will I say if they ask?”</w:t>
      </w:r>
    </w:p>
    <w:p w14:paraId="2F8936D2"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“Oh god I hope I don’t fall”</w:t>
      </w:r>
    </w:p>
    <w:p w14:paraId="3E08EB1C"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noProof/>
          <w:color w:val="000000"/>
          <w:sz w:val="24"/>
          <w:szCs w:val="24"/>
        </w:rPr>
        <w:lastRenderedPageBreak/>
        <w:drawing>
          <wp:inline distT="0" distB="0" distL="0" distR="0" wp14:anchorId="68A593CC" wp14:editId="3323E382">
            <wp:extent cx="3940175" cy="6995795"/>
            <wp:effectExtent l="0" t="0" r="0" b="0"/>
            <wp:docPr id="1" name="Picture 1" descr="MG_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_30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0175" cy="6995795"/>
                    </a:xfrm>
                    <a:prstGeom prst="rect">
                      <a:avLst/>
                    </a:prstGeom>
                    <a:noFill/>
                    <a:ln>
                      <a:noFill/>
                    </a:ln>
                  </pic:spPr>
                </pic:pic>
              </a:graphicData>
            </a:graphic>
          </wp:inline>
        </w:drawing>
      </w:r>
    </w:p>
    <w:p w14:paraId="77305C52"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 xml:space="preserve">I ride down my driveway and onto the rough, bumpy sidewalk. It had rained earlier and there is still a light mist surrounded by grey clouds as it is now later in the afternoon, the whole vibe of my neighborhood seems spooky and silent. I wonder if my neighborhood had always been this quiet. The way I remember it there were always other kids running </w:t>
      </w:r>
      <w:r>
        <w:rPr>
          <w:color w:val="000000"/>
          <w:sz w:val="24"/>
          <w:szCs w:val="24"/>
        </w:rPr>
        <w:lastRenderedPageBreak/>
        <w:t xml:space="preserve">and playing outside. The air filled with the high-pitched voices of children. Then I remembered that it is currently a school day, mid-afternoon, and all the children are probably in class still right now. The grass is damp as well as the leaves of the trees; everything is beginning to fill in with foliage now that winter is coming to a close. The air is refreshing; I need to go outside more often, I think. As I continue, I begin to think about when the actual last time I rode a bike was. Oh now I remember, when I was studying abroad some other international students and I went to Amsterdam and rented bikes for the weekend. That’s what the refreshing cold air on this bike ride reminds me of, I think. However, that bike-riding adventure was almost two years ago now, and </w:t>
      </w:r>
      <w:r>
        <w:rPr>
          <w:color w:val="000000"/>
          <w:sz w:val="24"/>
          <w:szCs w:val="24"/>
        </w:rPr>
        <w:lastRenderedPageBreak/>
        <w:t>currently I am wobbling around on my bicycle, barely able to stay straight on it.</w:t>
      </w:r>
      <w:r>
        <w:rPr>
          <w:noProof/>
          <w:color w:val="000000"/>
          <w:sz w:val="24"/>
          <w:szCs w:val="24"/>
        </w:rPr>
        <w:drawing>
          <wp:inline distT="0" distB="0" distL="0" distR="0" wp14:anchorId="02DBC95F" wp14:editId="44C8FE81">
            <wp:extent cx="4036695" cy="7174230"/>
            <wp:effectExtent l="0" t="0" r="1905" b="0"/>
            <wp:docPr id="2" name="Picture 2" descr="MG_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_30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6695" cy="7174230"/>
                    </a:xfrm>
                    <a:prstGeom prst="rect">
                      <a:avLst/>
                    </a:prstGeom>
                    <a:noFill/>
                    <a:ln>
                      <a:noFill/>
                    </a:ln>
                  </pic:spPr>
                </pic:pic>
              </a:graphicData>
            </a:graphic>
          </wp:inline>
        </w:drawing>
      </w:r>
    </w:p>
    <w:p w14:paraId="1552BD1D"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 xml:space="preserve">I start riding upward on the hill in the center of my neighborhood; this is more difficult than I had expected it to be. As I approach the top I pass my neighbor and childhood best </w:t>
      </w:r>
      <w:r>
        <w:rPr>
          <w:color w:val="000000"/>
          <w:sz w:val="24"/>
          <w:szCs w:val="24"/>
        </w:rPr>
        <w:lastRenderedPageBreak/>
        <w:t>friend Emily’s house, directly across the street lived the neighborhood bully, Stephen. My mind fills with memories of being six years old and riding around the neighborhood with Emily in her pink motorized Barbie jeep. I vividly remember the Barbie jeep has having an electric motor; it looked just like the real thing with a gas pedal, brake, and radio that played only “Barbie songs”.</w:t>
      </w:r>
    </w:p>
    <w:p w14:paraId="222DB6D0"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One day we were riding it around the neighborhood and we’re on the sidewalk in front of her across-the-street neighbor’s (and neighborhood bully) Stephen’s house. Stephen was about two years older than us, tall with thick-rimmed glasses. He walked out onto the sidewalk in front of us and said:</w:t>
      </w:r>
    </w:p>
    <w:p w14:paraId="4ECB02A8"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“This is my side of the sidewalk, you two can’t be on here.”</w:t>
      </w:r>
    </w:p>
    <w:p w14:paraId="5D31D09B"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Of course me, being the devilish child that I was, reached my foot over Emily, who was on the driver’s side, and pressed on the gas pedal as hard as my little foot could. The Barbie jeep zoomed directly at Stephen, who managed to fall onto his lawn and roll away just in time. Emily’s mom, who also happened to be known as the strictest substitute teacher at our elementary school, had been watching the whole scene from her window across the street and yelled out the window almost immediately;</w:t>
      </w:r>
    </w:p>
    <w:p w14:paraId="5B1CA186"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“Emily get in here now!!!”</w:t>
      </w:r>
    </w:p>
    <w:p w14:paraId="746D7C00"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We slugged out of the Barbie jeep and into her house. Once we got inside I admitted that it had been me, and not Emily, that had actually stepped on the gas pedal aiming the jeep at Stephen. From that day onward we were never allowed to ride in the Barbie jeep again, and could only ride our bikes around the neighborhood together. Thus, beginning my adolescent years of riding a bicycle around.</w:t>
      </w:r>
    </w:p>
    <w:p w14:paraId="273B028A"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Emily and I had lost contact after middle school and I hadn’t heard from her in years. I wonder what became of her, and if she had followed her childhood dream of becoming a veterinarian when she grew up. It’s so strange to me how someone can be a huge part of your life and then you can go without hearing from him or her for years and completely forget about him or her, life moves fast I guess.</w:t>
      </w:r>
    </w:p>
    <w:p w14:paraId="1DDD2966"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 </w:t>
      </w:r>
    </w:p>
    <w:p w14:paraId="4889E98C"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lastRenderedPageBreak/>
        <w:t>Nostalgia overcomes me once again as I ride past my old elementary-middle school. As an adolescent getting to school by myself was so easy, as I lived within walking distance of the school. I even remember riding my bike to and from school sometimes when the weather was nice out. I guess that I have been on more bike rides throughout my life than I originally thought when beginning this journey. Maybe I should ride my bike more often, it’s good exercise and more exciting than going on my regular boring walks or jogs for exercise.</w:t>
      </w:r>
    </w:p>
    <w:p w14:paraId="6DD1823D"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My mind wanders further into the potential benefits of bicycle exercise. Before I had begun my journey I had questioned what the health benefits of riding a bike were and if it was better exercise than going on a walk or run.</w:t>
      </w:r>
    </w:p>
    <w:p w14:paraId="197E4AF5"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Once I get back to my house I decide to google some of these questions to find out the truth, some of the answers I got were pretty fascinating and surprising. The regular health benefits of riding a bike, include but aren’t limited to:</w:t>
      </w:r>
    </w:p>
    <w:p w14:paraId="1D0E68F4"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-increased cardiovascular fitness</w:t>
      </w:r>
    </w:p>
    <w:p w14:paraId="4CDD2B36"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-increased muscle strength and flexibility</w:t>
      </w:r>
    </w:p>
    <w:p w14:paraId="5BCF96E6"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-improved joint mobility</w:t>
      </w:r>
    </w:p>
    <w:p w14:paraId="45DCDF0E"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-decreased stress levels</w:t>
      </w:r>
    </w:p>
    <w:p w14:paraId="4565EC56"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-improved posture and coordination</w:t>
      </w:r>
    </w:p>
    <w:p w14:paraId="72286752"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-strengthened bones</w:t>
      </w:r>
    </w:p>
    <w:p w14:paraId="1310AAF4"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-decreased body fat levels</w:t>
      </w:r>
    </w:p>
    <w:p w14:paraId="017B175B"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-prevention or management of disease</w:t>
      </w:r>
    </w:p>
    <w:p w14:paraId="6A3BA0D3"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 xml:space="preserve">Although many of these may seem like the results of regular exercise in general, there are more specified health benefits to regular biking than there is to just exercise in general. An obvious advantage of this type of exercise is the ability to be outside enjoying the sunshine/beautiful weather, compared to being stuck in a gym. Another surprising benefit </w:t>
      </w:r>
      <w:r>
        <w:rPr>
          <w:color w:val="000000"/>
          <w:sz w:val="24"/>
          <w:szCs w:val="24"/>
        </w:rPr>
        <w:lastRenderedPageBreak/>
        <w:t>to riding a bike over jogging or other forms of exercise is that it’s easier on the joints, knees, and ankles. Causing these parts of the body less stress and making them less likely to injure over time.</w:t>
      </w:r>
    </w:p>
    <w:p w14:paraId="0C95A349" w14:textId="77777777" w:rsidR="00A83322" w:rsidRDefault="00A83322" w:rsidP="00A83322">
      <w:pPr>
        <w:pStyle w:val="NormalWeb"/>
        <w:shd w:val="clear" w:color="auto" w:fill="FFFFFF"/>
        <w:spacing w:before="0" w:beforeAutospacing="0" w:after="360" w:afterAutospacing="0" w:line="360" w:lineRule="atLeast"/>
        <w:textAlignment w:val="baseline"/>
        <w:rPr>
          <w:color w:val="000000"/>
          <w:sz w:val="24"/>
          <w:szCs w:val="24"/>
        </w:rPr>
      </w:pPr>
      <w:r>
        <w:rPr>
          <w:color w:val="000000"/>
          <w:sz w:val="24"/>
          <w:szCs w:val="24"/>
        </w:rPr>
        <w:t>Maybe Emily’s mom forcing us to give up the motorized Barbie jeep and get some exercise by riding our bikes wasn’t such a bad thing after all.</w:t>
      </w:r>
    </w:p>
    <w:p w14:paraId="63A5E449" w14:textId="77777777" w:rsidR="00A83322" w:rsidRDefault="00A83322"/>
    <w:p w14:paraId="6E33AA45" w14:textId="77777777" w:rsidR="00A83322" w:rsidRDefault="00A83322"/>
    <w:p w14:paraId="4F180C88" w14:textId="77777777" w:rsidR="00A83322" w:rsidRDefault="00A83322"/>
    <w:sectPr w:rsidR="00A83322" w:rsidSect="00970761">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C587D" w14:textId="77777777" w:rsidR="00484613" w:rsidRDefault="00484613" w:rsidP="00A83322">
      <w:r>
        <w:separator/>
      </w:r>
    </w:p>
  </w:endnote>
  <w:endnote w:type="continuationSeparator" w:id="0">
    <w:p w14:paraId="1B90418B" w14:textId="77777777" w:rsidR="00484613" w:rsidRDefault="00484613" w:rsidP="00A8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86F28" w14:textId="77777777" w:rsidR="00484613" w:rsidRDefault="00484613" w:rsidP="00A83322">
      <w:r>
        <w:separator/>
      </w:r>
    </w:p>
  </w:footnote>
  <w:footnote w:type="continuationSeparator" w:id="0">
    <w:p w14:paraId="1C54EEAB" w14:textId="77777777" w:rsidR="00484613" w:rsidRDefault="00484613" w:rsidP="00A833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73A5B" w14:textId="77777777" w:rsidR="00484613" w:rsidRDefault="00484613" w:rsidP="00B85D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066D5E" w14:textId="77777777" w:rsidR="00484613" w:rsidRDefault="00484613" w:rsidP="00A8332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E736C" w14:textId="77777777" w:rsidR="00484613" w:rsidRDefault="00484613" w:rsidP="00B85D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5F83">
      <w:rPr>
        <w:rStyle w:val="PageNumber"/>
        <w:noProof/>
      </w:rPr>
      <w:t>1</w:t>
    </w:r>
    <w:r>
      <w:rPr>
        <w:rStyle w:val="PageNumber"/>
      </w:rPr>
      <w:fldChar w:fldCharType="end"/>
    </w:r>
  </w:p>
  <w:p w14:paraId="259EF34B" w14:textId="77777777" w:rsidR="00484613" w:rsidRDefault="00484613" w:rsidP="00A83322">
    <w:pPr>
      <w:pStyle w:val="Header"/>
      <w:ind w:right="360"/>
      <w:jc w:val="right"/>
    </w:pPr>
    <w:r>
      <w:t>Geromini</w:t>
    </w:r>
  </w:p>
  <w:p w14:paraId="5DE83DDD" w14:textId="77777777" w:rsidR="00484613" w:rsidRDefault="00484613" w:rsidP="00A83322">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22"/>
    <w:rsid w:val="003D5F83"/>
    <w:rsid w:val="00484613"/>
    <w:rsid w:val="006A7D28"/>
    <w:rsid w:val="00970761"/>
    <w:rsid w:val="00A83322"/>
    <w:rsid w:val="00B85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7A37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22"/>
    <w:pPr>
      <w:tabs>
        <w:tab w:val="center" w:pos="4320"/>
        <w:tab w:val="right" w:pos="8640"/>
      </w:tabs>
    </w:pPr>
  </w:style>
  <w:style w:type="character" w:customStyle="1" w:styleId="HeaderChar">
    <w:name w:val="Header Char"/>
    <w:basedOn w:val="DefaultParagraphFont"/>
    <w:link w:val="Header"/>
    <w:uiPriority w:val="99"/>
    <w:rsid w:val="00A83322"/>
  </w:style>
  <w:style w:type="character" w:styleId="PageNumber">
    <w:name w:val="page number"/>
    <w:basedOn w:val="DefaultParagraphFont"/>
    <w:uiPriority w:val="99"/>
    <w:semiHidden/>
    <w:unhideWhenUsed/>
    <w:rsid w:val="00A83322"/>
  </w:style>
  <w:style w:type="paragraph" w:styleId="NormalWeb">
    <w:name w:val="Normal (Web)"/>
    <w:basedOn w:val="Normal"/>
    <w:uiPriority w:val="99"/>
    <w:semiHidden/>
    <w:unhideWhenUsed/>
    <w:rsid w:val="00A83322"/>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833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3322"/>
    <w:rPr>
      <w:rFonts w:ascii="Lucida Grande" w:hAnsi="Lucida Grande" w:cs="Lucida Grande"/>
      <w:sz w:val="18"/>
      <w:szCs w:val="18"/>
    </w:rPr>
  </w:style>
  <w:style w:type="paragraph" w:styleId="Footer">
    <w:name w:val="footer"/>
    <w:basedOn w:val="Normal"/>
    <w:link w:val="FooterChar"/>
    <w:uiPriority w:val="99"/>
    <w:unhideWhenUsed/>
    <w:rsid w:val="00A83322"/>
    <w:pPr>
      <w:tabs>
        <w:tab w:val="center" w:pos="4320"/>
        <w:tab w:val="right" w:pos="8640"/>
      </w:tabs>
    </w:pPr>
  </w:style>
  <w:style w:type="character" w:customStyle="1" w:styleId="FooterChar">
    <w:name w:val="Footer Char"/>
    <w:basedOn w:val="DefaultParagraphFont"/>
    <w:link w:val="Footer"/>
    <w:uiPriority w:val="99"/>
    <w:rsid w:val="00A833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22"/>
    <w:pPr>
      <w:tabs>
        <w:tab w:val="center" w:pos="4320"/>
        <w:tab w:val="right" w:pos="8640"/>
      </w:tabs>
    </w:pPr>
  </w:style>
  <w:style w:type="character" w:customStyle="1" w:styleId="HeaderChar">
    <w:name w:val="Header Char"/>
    <w:basedOn w:val="DefaultParagraphFont"/>
    <w:link w:val="Header"/>
    <w:uiPriority w:val="99"/>
    <w:rsid w:val="00A83322"/>
  </w:style>
  <w:style w:type="character" w:styleId="PageNumber">
    <w:name w:val="page number"/>
    <w:basedOn w:val="DefaultParagraphFont"/>
    <w:uiPriority w:val="99"/>
    <w:semiHidden/>
    <w:unhideWhenUsed/>
    <w:rsid w:val="00A83322"/>
  </w:style>
  <w:style w:type="paragraph" w:styleId="NormalWeb">
    <w:name w:val="Normal (Web)"/>
    <w:basedOn w:val="Normal"/>
    <w:uiPriority w:val="99"/>
    <w:semiHidden/>
    <w:unhideWhenUsed/>
    <w:rsid w:val="00A83322"/>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833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3322"/>
    <w:rPr>
      <w:rFonts w:ascii="Lucida Grande" w:hAnsi="Lucida Grande" w:cs="Lucida Grande"/>
      <w:sz w:val="18"/>
      <w:szCs w:val="18"/>
    </w:rPr>
  </w:style>
  <w:style w:type="paragraph" w:styleId="Footer">
    <w:name w:val="footer"/>
    <w:basedOn w:val="Normal"/>
    <w:link w:val="FooterChar"/>
    <w:uiPriority w:val="99"/>
    <w:unhideWhenUsed/>
    <w:rsid w:val="00A83322"/>
    <w:pPr>
      <w:tabs>
        <w:tab w:val="center" w:pos="4320"/>
        <w:tab w:val="right" w:pos="8640"/>
      </w:tabs>
    </w:pPr>
  </w:style>
  <w:style w:type="character" w:customStyle="1" w:styleId="FooterChar">
    <w:name w:val="Footer Char"/>
    <w:basedOn w:val="DefaultParagraphFont"/>
    <w:link w:val="Footer"/>
    <w:uiPriority w:val="99"/>
    <w:rsid w:val="00A8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7918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2222</Words>
  <Characters>12671</Characters>
  <Application>Microsoft Macintosh Word</Application>
  <DocSecurity>0</DocSecurity>
  <Lines>105</Lines>
  <Paragraphs>29</Paragraphs>
  <ScaleCrop>false</ScaleCrop>
  <Company/>
  <LinksUpToDate>false</LinksUpToDate>
  <CharactersWithSpaces>14864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Geromini</dc:creator>
  <cp:keywords/>
  <dc:description/>
  <cp:lastModifiedBy>Julia Geromini</cp:lastModifiedBy>
  <cp:revision>2</cp:revision>
  <dcterms:created xsi:type="dcterms:W3CDTF">2016-05-12T17:26:00Z</dcterms:created>
  <dcterms:modified xsi:type="dcterms:W3CDTF">2016-05-12T23:06:00Z</dcterms:modified>
</cp:coreProperties>
</file>